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7FEB6" w14:textId="77777777" w:rsidR="00667E7C" w:rsidRDefault="00667E7C" w:rsidP="00667E7C">
      <w:pPr>
        <w:spacing w:before="93" w:line="278" w:lineRule="auto"/>
        <w:ind w:left="140" w:right="1570"/>
        <w:rPr>
          <w:b/>
          <w:sz w:val="24"/>
        </w:rPr>
      </w:pPr>
      <w:r>
        <w:rPr>
          <w:b/>
          <w:sz w:val="24"/>
        </w:rPr>
        <w:t>Anexo 10. Formato para la notificación de recepción de protocolo de investigación – estudios observacionales, de intervención, ensayos clínicos, investigaciones exentas</w:t>
      </w:r>
    </w:p>
    <w:p w14:paraId="15335733" w14:textId="77777777" w:rsidR="00667E7C" w:rsidRDefault="00667E7C" w:rsidP="00667E7C">
      <w:pPr>
        <w:pStyle w:val="Textoindependiente"/>
        <w:spacing w:before="25" w:line="672" w:lineRule="exact"/>
        <w:ind w:left="140" w:right="8067"/>
      </w:pPr>
      <w:r>
        <w:t>Lugar</w:t>
      </w:r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 xml:space="preserve">fecha </w:t>
      </w:r>
      <w:r>
        <w:rPr>
          <w:spacing w:val="-2"/>
        </w:rPr>
        <w:t>Señor/a</w:t>
      </w:r>
    </w:p>
    <w:p w14:paraId="6DA4F327" w14:textId="77777777" w:rsidR="00667E7C" w:rsidRDefault="00667E7C" w:rsidP="00667E7C">
      <w:pPr>
        <w:pStyle w:val="Textoindependiente"/>
        <w:spacing w:line="271" w:lineRule="exact"/>
        <w:ind w:left="140"/>
      </w:pPr>
      <w:r>
        <w:t>Nombre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investigador(a)</w:t>
      </w:r>
      <w:r>
        <w:rPr>
          <w:spacing w:val="-7"/>
        </w:rPr>
        <w:t xml:space="preserve"> </w:t>
      </w:r>
      <w:r>
        <w:rPr>
          <w:spacing w:val="-2"/>
        </w:rPr>
        <w:t>principal</w:t>
      </w:r>
    </w:p>
    <w:p w14:paraId="6C10FEC6" w14:textId="77777777" w:rsidR="00667E7C" w:rsidRDefault="00667E7C" w:rsidP="00667E7C">
      <w:pPr>
        <w:pStyle w:val="Textoindependiente"/>
        <w:spacing w:before="86"/>
      </w:pPr>
    </w:p>
    <w:p w14:paraId="630AE970" w14:textId="77777777" w:rsidR="00667E7C" w:rsidRDefault="00667E7C" w:rsidP="00667E7C">
      <w:pPr>
        <w:pStyle w:val="Textoindependiente"/>
        <w:ind w:left="140"/>
      </w:pPr>
      <w:r>
        <w:t>Título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rPr>
          <w:spacing w:val="-2"/>
        </w:rPr>
        <w:t>Protocolo:</w:t>
      </w:r>
    </w:p>
    <w:p w14:paraId="34AA631A" w14:textId="77777777" w:rsidR="00667E7C" w:rsidRDefault="00667E7C" w:rsidP="00667E7C">
      <w:pPr>
        <w:pStyle w:val="Textoindependiente"/>
        <w:spacing w:before="43" w:line="276" w:lineRule="auto"/>
        <w:ind w:left="140" w:right="2858"/>
      </w:pPr>
      <w:r>
        <w:t>Protocolo</w:t>
      </w:r>
      <w:r>
        <w:rPr>
          <w:spacing w:val="-3"/>
        </w:rPr>
        <w:t xml:space="preserve"> </w:t>
      </w:r>
      <w:r>
        <w:t>Nro.:</w:t>
      </w:r>
      <w:r>
        <w:rPr>
          <w:spacing w:val="-3"/>
        </w:rPr>
        <w:t xml:space="preserve"> </w:t>
      </w:r>
      <w:r>
        <w:t>(Número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protocolo</w:t>
      </w:r>
      <w:r>
        <w:rPr>
          <w:spacing w:val="-3"/>
        </w:rPr>
        <w:t xml:space="preserve"> </w:t>
      </w:r>
      <w:r>
        <w:t>asignado</w:t>
      </w:r>
      <w:r>
        <w:rPr>
          <w:spacing w:val="-8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CEISH-UHE) Versión: (Número de versión del protocolo)</w:t>
      </w:r>
    </w:p>
    <w:p w14:paraId="07A8A820" w14:textId="77777777" w:rsidR="00667E7C" w:rsidRDefault="00667E7C" w:rsidP="00667E7C">
      <w:pPr>
        <w:pStyle w:val="Textoindependiente"/>
        <w:spacing w:before="3"/>
        <w:ind w:left="140"/>
      </w:pPr>
      <w:r>
        <w:t>Fecha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recepción:</w:t>
      </w:r>
    </w:p>
    <w:p w14:paraId="6C4698A2" w14:textId="77777777" w:rsidR="00667E7C" w:rsidRDefault="00667E7C" w:rsidP="00667E7C">
      <w:pPr>
        <w:pStyle w:val="Textoindependiente"/>
        <w:spacing w:before="86"/>
      </w:pPr>
    </w:p>
    <w:p w14:paraId="6B5A63DA" w14:textId="77777777" w:rsidR="00667E7C" w:rsidRDefault="00667E7C" w:rsidP="00667E7C">
      <w:pPr>
        <w:pStyle w:val="Textoindependiente"/>
        <w:spacing w:line="276" w:lineRule="auto"/>
        <w:ind w:left="140" w:right="1560"/>
        <w:jc w:val="both"/>
      </w:pPr>
      <w:r>
        <w:t xml:space="preserve">Por medio de la presente se certifica que el protocolo de investigación </w:t>
      </w:r>
      <w:r>
        <w:rPr>
          <w:color w:val="A6A6A6"/>
        </w:rPr>
        <w:t>Nombre del protocolo</w:t>
      </w:r>
      <w:r>
        <w:rPr>
          <w:color w:val="A6A6A6"/>
          <w:spacing w:val="-7"/>
        </w:rPr>
        <w:t xml:space="preserve"> </w:t>
      </w:r>
      <w:r>
        <w:rPr>
          <w:color w:val="A6A6A6"/>
        </w:rPr>
        <w:t>de</w:t>
      </w:r>
      <w:r>
        <w:rPr>
          <w:color w:val="A6A6A6"/>
          <w:spacing w:val="-4"/>
        </w:rPr>
        <w:t xml:space="preserve"> </w:t>
      </w:r>
      <w:r>
        <w:rPr>
          <w:color w:val="A6A6A6"/>
        </w:rPr>
        <w:t>investigación</w:t>
      </w:r>
      <w:r>
        <w:rPr>
          <w:color w:val="A6A6A6"/>
          <w:spacing w:val="-3"/>
        </w:rPr>
        <w:t xml:space="preserve"> </w:t>
      </w:r>
      <w:r>
        <w:t>fue recibido</w:t>
      </w:r>
      <w:r>
        <w:rPr>
          <w:spacing w:val="-2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Comité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Ética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Investigación</w:t>
      </w:r>
      <w:r>
        <w:rPr>
          <w:spacing w:val="-6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 xml:space="preserve">Seres Humanos de la Universidad </w:t>
      </w:r>
      <w:proofErr w:type="gramStart"/>
      <w:r>
        <w:t>Hemisferios</w:t>
      </w:r>
      <w:proofErr w:type="gramEnd"/>
      <w:r>
        <w:t xml:space="preserve"> (CEISH-UHE).</w:t>
      </w:r>
    </w:p>
    <w:p w14:paraId="05B59CB5" w14:textId="77777777" w:rsidR="00667E7C" w:rsidRDefault="00667E7C" w:rsidP="00667E7C">
      <w:pPr>
        <w:pStyle w:val="Textoindependiente"/>
        <w:spacing w:before="46"/>
      </w:pPr>
    </w:p>
    <w:p w14:paraId="23497EA2" w14:textId="77777777" w:rsidR="00667E7C" w:rsidRDefault="00667E7C" w:rsidP="00667E7C">
      <w:pPr>
        <w:pStyle w:val="Textoindependiente"/>
        <w:spacing w:after="41"/>
        <w:ind w:left="140"/>
      </w:pPr>
      <w:r>
        <w:t>Se</w:t>
      </w:r>
      <w:r>
        <w:rPr>
          <w:spacing w:val="-4"/>
        </w:rPr>
        <w:t xml:space="preserve"> </w:t>
      </w:r>
      <w:r>
        <w:t>han</w:t>
      </w:r>
      <w:r>
        <w:rPr>
          <w:spacing w:val="-6"/>
        </w:rPr>
        <w:t xml:space="preserve"> </w:t>
      </w:r>
      <w:r>
        <w:t>recibido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siguientes</w:t>
      </w:r>
      <w:r>
        <w:rPr>
          <w:spacing w:val="-3"/>
        </w:rPr>
        <w:t xml:space="preserve"> </w:t>
      </w:r>
      <w:r>
        <w:rPr>
          <w:spacing w:val="-2"/>
        </w:rPr>
        <w:t>documentos: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2128"/>
        <w:gridCol w:w="2123"/>
        <w:gridCol w:w="2128"/>
      </w:tblGrid>
      <w:tr w:rsidR="00667E7C" w14:paraId="33BDFB73" w14:textId="77777777" w:rsidTr="005F7C9D">
        <w:trPr>
          <w:trHeight w:val="335"/>
        </w:trPr>
        <w:tc>
          <w:tcPr>
            <w:tcW w:w="2123" w:type="dxa"/>
          </w:tcPr>
          <w:p w14:paraId="558BCD24" w14:textId="77777777" w:rsidR="00667E7C" w:rsidRDefault="00667E7C" w:rsidP="005F7C9D">
            <w:pPr>
              <w:pStyle w:val="TableParagraph"/>
              <w:spacing w:before="1"/>
              <w:ind w:left="5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Requisitos</w:t>
            </w:r>
          </w:p>
        </w:tc>
        <w:tc>
          <w:tcPr>
            <w:tcW w:w="2128" w:type="dxa"/>
          </w:tcPr>
          <w:p w14:paraId="6F49B212" w14:textId="77777777" w:rsidR="00667E7C" w:rsidRDefault="00667E7C" w:rsidP="005F7C9D">
            <w:pPr>
              <w:pStyle w:val="TableParagraph"/>
              <w:spacing w:before="1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Sí</w:t>
            </w:r>
            <w:r>
              <w:rPr>
                <w:b/>
                <w:spacing w:val="-2"/>
                <w:sz w:val="24"/>
              </w:rPr>
              <w:t xml:space="preserve"> presentó</w:t>
            </w:r>
          </w:p>
        </w:tc>
        <w:tc>
          <w:tcPr>
            <w:tcW w:w="2123" w:type="dxa"/>
          </w:tcPr>
          <w:p w14:paraId="79414E21" w14:textId="77777777" w:rsidR="00667E7C" w:rsidRDefault="00667E7C" w:rsidP="005F7C9D">
            <w:pPr>
              <w:pStyle w:val="TableParagraph"/>
              <w:spacing w:before="1"/>
              <w:ind w:left="445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presentó</w:t>
            </w:r>
          </w:p>
        </w:tc>
        <w:tc>
          <w:tcPr>
            <w:tcW w:w="2128" w:type="dxa"/>
          </w:tcPr>
          <w:p w14:paraId="595F2FEA" w14:textId="77777777" w:rsidR="00667E7C" w:rsidRDefault="00667E7C" w:rsidP="005F7C9D">
            <w:pPr>
              <w:pStyle w:val="TableParagraph"/>
              <w:spacing w:before="1"/>
              <w:ind w:left="281"/>
              <w:rPr>
                <w:b/>
                <w:sz w:val="24"/>
              </w:rPr>
            </w:pPr>
            <w:r>
              <w:rPr>
                <w:b/>
                <w:sz w:val="24"/>
              </w:rPr>
              <w:t>Nro.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páginas</w:t>
            </w:r>
          </w:p>
        </w:tc>
      </w:tr>
      <w:tr w:rsidR="00667E7C" w14:paraId="6060F5E4" w14:textId="77777777" w:rsidTr="005F7C9D">
        <w:trPr>
          <w:trHeight w:val="335"/>
        </w:trPr>
        <w:tc>
          <w:tcPr>
            <w:tcW w:w="2123" w:type="dxa"/>
          </w:tcPr>
          <w:p w14:paraId="1A6443A5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8" w:type="dxa"/>
          </w:tcPr>
          <w:p w14:paraId="1383D4C1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3" w:type="dxa"/>
          </w:tcPr>
          <w:p w14:paraId="4385B25A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8" w:type="dxa"/>
          </w:tcPr>
          <w:p w14:paraId="7B17F00C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67E7C" w14:paraId="6FA60EB4" w14:textId="77777777" w:rsidTr="005F7C9D">
        <w:trPr>
          <w:trHeight w:val="340"/>
        </w:trPr>
        <w:tc>
          <w:tcPr>
            <w:tcW w:w="2123" w:type="dxa"/>
          </w:tcPr>
          <w:p w14:paraId="02C61DA6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8" w:type="dxa"/>
          </w:tcPr>
          <w:p w14:paraId="056C196A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3" w:type="dxa"/>
          </w:tcPr>
          <w:p w14:paraId="1F179C27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8" w:type="dxa"/>
          </w:tcPr>
          <w:p w14:paraId="67CE47D1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67E7C" w14:paraId="776244BF" w14:textId="77777777" w:rsidTr="005F7C9D">
        <w:trPr>
          <w:trHeight w:val="335"/>
        </w:trPr>
        <w:tc>
          <w:tcPr>
            <w:tcW w:w="2123" w:type="dxa"/>
          </w:tcPr>
          <w:p w14:paraId="508EF598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8" w:type="dxa"/>
          </w:tcPr>
          <w:p w14:paraId="177098C5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3" w:type="dxa"/>
          </w:tcPr>
          <w:p w14:paraId="55A17B28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28" w:type="dxa"/>
          </w:tcPr>
          <w:p w14:paraId="2EFE9336" w14:textId="77777777" w:rsidR="00667E7C" w:rsidRDefault="00667E7C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FF45431" w14:textId="77777777" w:rsidR="00667E7C" w:rsidRDefault="00667E7C" w:rsidP="00667E7C">
      <w:pPr>
        <w:pStyle w:val="Textoindependiente"/>
        <w:spacing w:before="47"/>
      </w:pPr>
    </w:p>
    <w:p w14:paraId="2B4E9892" w14:textId="77777777" w:rsidR="00667E7C" w:rsidRDefault="00667E7C" w:rsidP="00667E7C">
      <w:pPr>
        <w:pStyle w:val="Textoindependiente"/>
        <w:spacing w:line="276" w:lineRule="auto"/>
        <w:ind w:left="140" w:right="1559"/>
        <w:jc w:val="both"/>
      </w:pPr>
      <w:r>
        <w:t xml:space="preserve">Usted recibirá una respuesta del CEISH-UHE al término de 5 días hábiles. En caso de aceptar el término, se deberá enviar un correo electrónico a la </w:t>
      </w:r>
      <w:hyperlink r:id="rId7">
        <w:r>
          <w:rPr>
            <w:color w:val="0000FF"/>
            <w:u w:val="single" w:color="0000FF"/>
          </w:rPr>
          <w:t>ceish.salud@universidad.uhemisferios.edu.ec</w:t>
        </w:r>
      </w:hyperlink>
      <w:r>
        <w:rPr>
          <w:color w:val="0000FF"/>
        </w:rPr>
        <w:t xml:space="preserve"> </w:t>
      </w:r>
      <w:r>
        <w:t>detallando la aceptación del inicio del proceso de evaluación. Una vez recibido su correo electrónico de aceptación, se empezará a contar los días del término establecido. En caso de no recibir su correo electrónico,</w:t>
      </w:r>
      <w:r>
        <w:rPr>
          <w:spacing w:val="-2"/>
        </w:rPr>
        <w:t xml:space="preserve"> </w:t>
      </w:r>
      <w:r>
        <w:t>el CEISH-UHE no realizará la evaluación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protocolo de investigación</w:t>
      </w:r>
      <w:r>
        <w:rPr>
          <w:spacing w:val="-1"/>
        </w:rPr>
        <w:t xml:space="preserve"> </w:t>
      </w:r>
      <w:r>
        <w:t>y se archivará el proceso.</w:t>
      </w:r>
    </w:p>
    <w:p w14:paraId="013FD86F" w14:textId="77777777" w:rsidR="00667E7C" w:rsidRDefault="00667E7C" w:rsidP="00667E7C">
      <w:pPr>
        <w:pStyle w:val="Textoindependiente"/>
        <w:spacing w:before="47"/>
      </w:pPr>
    </w:p>
    <w:p w14:paraId="095EC111" w14:textId="77777777" w:rsidR="00667E7C" w:rsidRDefault="00667E7C" w:rsidP="00667E7C">
      <w:pPr>
        <w:pStyle w:val="Textoindependiente"/>
        <w:spacing w:line="276" w:lineRule="auto"/>
        <w:ind w:left="140" w:right="1568"/>
        <w:jc w:val="both"/>
      </w:pPr>
      <w:r>
        <w:t>Cualquier pregunta, correspondencia y formas (por ejemplo, revisiones de la continuación, modificación, etc.) diríjase al correo electrónico de CEISH-UHE.</w:t>
      </w:r>
    </w:p>
    <w:p w14:paraId="13215922" w14:textId="77777777" w:rsidR="00667E7C" w:rsidRDefault="00667E7C" w:rsidP="00667E7C">
      <w:pPr>
        <w:pStyle w:val="Textoindependiente"/>
        <w:spacing w:before="41"/>
      </w:pPr>
    </w:p>
    <w:p w14:paraId="016535EC" w14:textId="77777777" w:rsidR="00667E7C" w:rsidRDefault="00667E7C" w:rsidP="00667E7C">
      <w:pPr>
        <w:pStyle w:val="Textoindependiente"/>
        <w:spacing w:before="1" w:line="554" w:lineRule="auto"/>
        <w:ind w:left="140" w:right="2858"/>
      </w:pPr>
      <w:r>
        <w:t>Puede</w:t>
      </w:r>
      <w:r>
        <w:rPr>
          <w:spacing w:val="-3"/>
        </w:rPr>
        <w:t xml:space="preserve"> </w:t>
      </w:r>
      <w:r>
        <w:t>encontrar</w:t>
      </w:r>
      <w:r>
        <w:rPr>
          <w:spacing w:val="-1"/>
        </w:rPr>
        <w:t xml:space="preserve"> </w:t>
      </w:r>
      <w:r>
        <w:t>información</w:t>
      </w:r>
      <w:r>
        <w:rPr>
          <w:spacing w:val="-5"/>
        </w:rPr>
        <w:t xml:space="preserve"> </w:t>
      </w:r>
      <w:r>
        <w:t>adicional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sitio</w:t>
      </w:r>
      <w:r>
        <w:rPr>
          <w:spacing w:val="-1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 xml:space="preserve">CEISH-IHE. </w:t>
      </w:r>
      <w:r>
        <w:rPr>
          <w:spacing w:val="-2"/>
        </w:rPr>
        <w:t>Atentamente,</w:t>
      </w:r>
    </w:p>
    <w:p w14:paraId="22D26249" w14:textId="77777777" w:rsidR="00667E7C" w:rsidRPr="00667E7C" w:rsidRDefault="00667E7C" w:rsidP="00667E7C">
      <w:pPr>
        <w:rPr>
          <w:b/>
          <w:bCs/>
        </w:rPr>
      </w:pPr>
      <w:r w:rsidRPr="00667E7C">
        <w:rPr>
          <w:b/>
          <w:bCs/>
        </w:rPr>
        <w:t xml:space="preserve">Presidente/a del Comité de Ética de Investigación en Seres Humanos de la Universidad </w:t>
      </w:r>
      <w:proofErr w:type="gramStart"/>
      <w:r w:rsidRPr="00667E7C">
        <w:rPr>
          <w:b/>
          <w:bCs/>
        </w:rPr>
        <w:t>Hemisferios</w:t>
      </w:r>
      <w:proofErr w:type="gramEnd"/>
    </w:p>
    <w:p w14:paraId="18C1B72B" w14:textId="77777777" w:rsidR="00620822" w:rsidRPr="00667E7C" w:rsidRDefault="00620822" w:rsidP="00667E7C"/>
    <w:sectPr w:rsidR="00620822" w:rsidRPr="00667E7C" w:rsidSect="00042002">
      <w:headerReference w:type="default" r:id="rId8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0EF80407" w:rsidR="00042002" w:rsidRDefault="00995C63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30592" behindDoc="0" locked="0" layoutInCell="1" allowOverlap="1" wp14:anchorId="154A48A1" wp14:editId="662E062A">
          <wp:simplePos x="0" y="0"/>
          <wp:positionH relativeFrom="margin">
            <wp:posOffset>-635</wp:posOffset>
          </wp:positionH>
          <wp:positionV relativeFrom="paragraph">
            <wp:posOffset>-88265</wp:posOffset>
          </wp:positionV>
          <wp:extent cx="1771650" cy="328295"/>
          <wp:effectExtent l="0" t="0" r="0" b="0"/>
          <wp:wrapNone/>
          <wp:docPr id="126856997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987"/>
    <w:multiLevelType w:val="hybridMultilevel"/>
    <w:tmpl w:val="83B66400"/>
    <w:lvl w:ilvl="0" w:tplc="C32E4AF8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0F8BD5A">
      <w:numFmt w:val="bullet"/>
      <w:lvlText w:val="•"/>
      <w:lvlJc w:val="left"/>
      <w:pPr>
        <w:ind w:left="1273" w:hanging="361"/>
      </w:pPr>
      <w:rPr>
        <w:rFonts w:hint="default"/>
        <w:lang w:val="es-ES" w:eastAsia="en-US" w:bidi="ar-SA"/>
      </w:rPr>
    </w:lvl>
    <w:lvl w:ilvl="2" w:tplc="DD46818A">
      <w:numFmt w:val="bullet"/>
      <w:lvlText w:val="•"/>
      <w:lvlJc w:val="left"/>
      <w:pPr>
        <w:ind w:left="2127" w:hanging="361"/>
      </w:pPr>
      <w:rPr>
        <w:rFonts w:hint="default"/>
        <w:lang w:val="es-ES" w:eastAsia="en-US" w:bidi="ar-SA"/>
      </w:rPr>
    </w:lvl>
    <w:lvl w:ilvl="3" w:tplc="0A2478D2">
      <w:numFmt w:val="bullet"/>
      <w:lvlText w:val="•"/>
      <w:lvlJc w:val="left"/>
      <w:pPr>
        <w:ind w:left="2981" w:hanging="361"/>
      </w:pPr>
      <w:rPr>
        <w:rFonts w:hint="default"/>
        <w:lang w:val="es-ES" w:eastAsia="en-US" w:bidi="ar-SA"/>
      </w:rPr>
    </w:lvl>
    <w:lvl w:ilvl="4" w:tplc="A8CE5872">
      <w:numFmt w:val="bullet"/>
      <w:lvlText w:val="•"/>
      <w:lvlJc w:val="left"/>
      <w:pPr>
        <w:ind w:left="3835" w:hanging="361"/>
      </w:pPr>
      <w:rPr>
        <w:rFonts w:hint="default"/>
        <w:lang w:val="es-ES" w:eastAsia="en-US" w:bidi="ar-SA"/>
      </w:rPr>
    </w:lvl>
    <w:lvl w:ilvl="5" w:tplc="763C5A0C">
      <w:numFmt w:val="bullet"/>
      <w:lvlText w:val="•"/>
      <w:lvlJc w:val="left"/>
      <w:pPr>
        <w:ind w:left="4689" w:hanging="361"/>
      </w:pPr>
      <w:rPr>
        <w:rFonts w:hint="default"/>
        <w:lang w:val="es-ES" w:eastAsia="en-US" w:bidi="ar-SA"/>
      </w:rPr>
    </w:lvl>
    <w:lvl w:ilvl="6" w:tplc="1A5A683A">
      <w:numFmt w:val="bullet"/>
      <w:lvlText w:val="•"/>
      <w:lvlJc w:val="left"/>
      <w:pPr>
        <w:ind w:left="5543" w:hanging="361"/>
      </w:pPr>
      <w:rPr>
        <w:rFonts w:hint="default"/>
        <w:lang w:val="es-ES" w:eastAsia="en-US" w:bidi="ar-SA"/>
      </w:rPr>
    </w:lvl>
    <w:lvl w:ilvl="7" w:tplc="F55C8DEE">
      <w:numFmt w:val="bullet"/>
      <w:lvlText w:val="•"/>
      <w:lvlJc w:val="left"/>
      <w:pPr>
        <w:ind w:left="6397" w:hanging="361"/>
      </w:pPr>
      <w:rPr>
        <w:rFonts w:hint="default"/>
        <w:lang w:val="es-ES" w:eastAsia="en-US" w:bidi="ar-SA"/>
      </w:rPr>
    </w:lvl>
    <w:lvl w:ilvl="8" w:tplc="6D2CA7A8">
      <w:numFmt w:val="bullet"/>
      <w:lvlText w:val="•"/>
      <w:lvlJc w:val="left"/>
      <w:pPr>
        <w:ind w:left="7251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0EFB67E4"/>
    <w:multiLevelType w:val="hybridMultilevel"/>
    <w:tmpl w:val="B212D360"/>
    <w:lvl w:ilvl="0" w:tplc="AD46C0D8">
      <w:numFmt w:val="bullet"/>
      <w:lvlText w:val="o"/>
      <w:lvlJc w:val="left"/>
      <w:pPr>
        <w:ind w:left="81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22ACCB6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09902074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4A9CD334">
      <w:numFmt w:val="bullet"/>
      <w:lvlText w:val="•"/>
      <w:lvlJc w:val="left"/>
      <w:pPr>
        <w:ind w:left="3488" w:hanging="360"/>
      </w:pPr>
      <w:rPr>
        <w:rFonts w:hint="default"/>
        <w:lang w:val="es-ES" w:eastAsia="en-US" w:bidi="ar-SA"/>
      </w:rPr>
    </w:lvl>
    <w:lvl w:ilvl="4" w:tplc="08EED4F0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9F562BCC">
      <w:numFmt w:val="bullet"/>
      <w:lvlText w:val="•"/>
      <w:lvlJc w:val="left"/>
      <w:pPr>
        <w:ind w:left="5267" w:hanging="360"/>
      </w:pPr>
      <w:rPr>
        <w:rFonts w:hint="default"/>
        <w:lang w:val="es-ES" w:eastAsia="en-US" w:bidi="ar-SA"/>
      </w:rPr>
    </w:lvl>
    <w:lvl w:ilvl="6" w:tplc="8A265CB8">
      <w:numFmt w:val="bullet"/>
      <w:lvlText w:val="•"/>
      <w:lvlJc w:val="left"/>
      <w:pPr>
        <w:ind w:left="6156" w:hanging="360"/>
      </w:pPr>
      <w:rPr>
        <w:rFonts w:hint="default"/>
        <w:lang w:val="es-ES" w:eastAsia="en-US" w:bidi="ar-SA"/>
      </w:rPr>
    </w:lvl>
    <w:lvl w:ilvl="7" w:tplc="7610C486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DFB49664">
      <w:numFmt w:val="bullet"/>
      <w:lvlText w:val="•"/>
      <w:lvlJc w:val="left"/>
      <w:pPr>
        <w:ind w:left="793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0E2720D"/>
    <w:multiLevelType w:val="hybridMultilevel"/>
    <w:tmpl w:val="63D2018C"/>
    <w:lvl w:ilvl="0" w:tplc="91EEC1F0">
      <w:start w:val="1"/>
      <w:numFmt w:val="decimal"/>
      <w:lvlText w:val="%1."/>
      <w:lvlJc w:val="left"/>
      <w:pPr>
        <w:ind w:left="46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A7CE6FA">
      <w:numFmt w:val="bullet"/>
      <w:lvlText w:val="•"/>
      <w:lvlJc w:val="left"/>
      <w:pPr>
        <w:ind w:left="1385" w:hanging="361"/>
      </w:pPr>
      <w:rPr>
        <w:rFonts w:hint="default"/>
        <w:lang w:val="es-ES" w:eastAsia="en-US" w:bidi="ar-SA"/>
      </w:rPr>
    </w:lvl>
    <w:lvl w:ilvl="2" w:tplc="BA66678A">
      <w:numFmt w:val="bullet"/>
      <w:lvlText w:val="•"/>
      <w:lvlJc w:val="left"/>
      <w:pPr>
        <w:ind w:left="2310" w:hanging="361"/>
      </w:pPr>
      <w:rPr>
        <w:rFonts w:hint="default"/>
        <w:lang w:val="es-ES" w:eastAsia="en-US" w:bidi="ar-SA"/>
      </w:rPr>
    </w:lvl>
    <w:lvl w:ilvl="3" w:tplc="7D989F10">
      <w:numFmt w:val="bullet"/>
      <w:lvlText w:val="•"/>
      <w:lvlJc w:val="left"/>
      <w:pPr>
        <w:ind w:left="3235" w:hanging="361"/>
      </w:pPr>
      <w:rPr>
        <w:rFonts w:hint="default"/>
        <w:lang w:val="es-ES" w:eastAsia="en-US" w:bidi="ar-SA"/>
      </w:rPr>
    </w:lvl>
    <w:lvl w:ilvl="4" w:tplc="CAB4072E">
      <w:numFmt w:val="bullet"/>
      <w:lvlText w:val="•"/>
      <w:lvlJc w:val="left"/>
      <w:pPr>
        <w:ind w:left="4161" w:hanging="361"/>
      </w:pPr>
      <w:rPr>
        <w:rFonts w:hint="default"/>
        <w:lang w:val="es-ES" w:eastAsia="en-US" w:bidi="ar-SA"/>
      </w:rPr>
    </w:lvl>
    <w:lvl w:ilvl="5" w:tplc="BB8471DA">
      <w:numFmt w:val="bullet"/>
      <w:lvlText w:val="•"/>
      <w:lvlJc w:val="left"/>
      <w:pPr>
        <w:ind w:left="5086" w:hanging="361"/>
      </w:pPr>
      <w:rPr>
        <w:rFonts w:hint="default"/>
        <w:lang w:val="es-ES" w:eastAsia="en-US" w:bidi="ar-SA"/>
      </w:rPr>
    </w:lvl>
    <w:lvl w:ilvl="6" w:tplc="5C6CF154">
      <w:numFmt w:val="bullet"/>
      <w:lvlText w:val="•"/>
      <w:lvlJc w:val="left"/>
      <w:pPr>
        <w:ind w:left="6011" w:hanging="361"/>
      </w:pPr>
      <w:rPr>
        <w:rFonts w:hint="default"/>
        <w:lang w:val="es-ES" w:eastAsia="en-US" w:bidi="ar-SA"/>
      </w:rPr>
    </w:lvl>
    <w:lvl w:ilvl="7" w:tplc="D74881AE">
      <w:numFmt w:val="bullet"/>
      <w:lvlText w:val="•"/>
      <w:lvlJc w:val="left"/>
      <w:pPr>
        <w:ind w:left="6937" w:hanging="361"/>
      </w:pPr>
      <w:rPr>
        <w:rFonts w:hint="default"/>
        <w:lang w:val="es-ES" w:eastAsia="en-US" w:bidi="ar-SA"/>
      </w:rPr>
    </w:lvl>
    <w:lvl w:ilvl="8" w:tplc="639E0F16">
      <w:numFmt w:val="bullet"/>
      <w:lvlText w:val="•"/>
      <w:lvlJc w:val="left"/>
      <w:pPr>
        <w:ind w:left="786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1904609F"/>
    <w:multiLevelType w:val="hybridMultilevel"/>
    <w:tmpl w:val="E74AB5D2"/>
    <w:lvl w:ilvl="0" w:tplc="EBD6F9D4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D8F4A6D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C0480C0E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C066AA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136D9D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C2A25930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1104268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2D70853C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F9725074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1B0C3FB3"/>
    <w:multiLevelType w:val="hybridMultilevel"/>
    <w:tmpl w:val="CFFC72D8"/>
    <w:lvl w:ilvl="0" w:tplc="35D22CEA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8A43958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AC46BF4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AC115A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F0EFB2C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8FA07BF2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7592BD90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DC58C3F8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B0984170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2B383A1A"/>
    <w:multiLevelType w:val="hybridMultilevel"/>
    <w:tmpl w:val="8CFE6874"/>
    <w:lvl w:ilvl="0" w:tplc="A06E147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6086E3A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1E3EB572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817CD18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D0ACF96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42924F5C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0AA2231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02105904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57887EE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6" w15:restartNumberingAfterBreak="0">
    <w:nsid w:val="30630564"/>
    <w:multiLevelType w:val="hybridMultilevel"/>
    <w:tmpl w:val="16169030"/>
    <w:lvl w:ilvl="0" w:tplc="2C040A40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FA8509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37CA5A4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ED76681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30B4CDF6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E3BE9D5E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A89E24BA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3B466994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DD08F684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309C0863"/>
    <w:multiLevelType w:val="hybridMultilevel"/>
    <w:tmpl w:val="E3EEA52C"/>
    <w:lvl w:ilvl="0" w:tplc="06CE6FF8">
      <w:start w:val="1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1" w:tplc="E9E0C274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5A2A5CE6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39887EA6">
      <w:numFmt w:val="bullet"/>
      <w:lvlText w:val="•"/>
      <w:lvlJc w:val="left"/>
      <w:pPr>
        <w:ind w:left="3487" w:hanging="360"/>
      </w:pPr>
      <w:rPr>
        <w:rFonts w:hint="default"/>
        <w:lang w:val="es-ES" w:eastAsia="en-US" w:bidi="ar-SA"/>
      </w:rPr>
    </w:lvl>
    <w:lvl w:ilvl="4" w:tplc="49A6B5AC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1812AC9C">
      <w:numFmt w:val="bullet"/>
      <w:lvlText w:val="•"/>
      <w:lvlJc w:val="left"/>
      <w:pPr>
        <w:ind w:left="5266" w:hanging="360"/>
      </w:pPr>
      <w:rPr>
        <w:rFonts w:hint="default"/>
        <w:lang w:val="es-ES" w:eastAsia="en-US" w:bidi="ar-SA"/>
      </w:rPr>
    </w:lvl>
    <w:lvl w:ilvl="6" w:tplc="7B8C38A6">
      <w:numFmt w:val="bullet"/>
      <w:lvlText w:val="•"/>
      <w:lvlJc w:val="left"/>
      <w:pPr>
        <w:ind w:left="6155" w:hanging="360"/>
      </w:pPr>
      <w:rPr>
        <w:rFonts w:hint="default"/>
        <w:lang w:val="es-ES" w:eastAsia="en-US" w:bidi="ar-SA"/>
      </w:rPr>
    </w:lvl>
    <w:lvl w:ilvl="7" w:tplc="982EA34E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62E09AB4">
      <w:numFmt w:val="bullet"/>
      <w:lvlText w:val="•"/>
      <w:lvlJc w:val="left"/>
      <w:pPr>
        <w:ind w:left="7934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3A211A9"/>
    <w:multiLevelType w:val="hybridMultilevel"/>
    <w:tmpl w:val="50124FCE"/>
    <w:lvl w:ilvl="0" w:tplc="161EF052">
      <w:numFmt w:val="bullet"/>
      <w:lvlText w:val="-"/>
      <w:lvlJc w:val="left"/>
      <w:pPr>
        <w:ind w:left="5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0BD0A08C">
      <w:numFmt w:val="bullet"/>
      <w:lvlText w:val="•"/>
      <w:lvlJc w:val="left"/>
      <w:pPr>
        <w:ind w:left="1470" w:hanging="361"/>
      </w:pPr>
      <w:rPr>
        <w:rFonts w:hint="default"/>
        <w:lang w:val="es-ES" w:eastAsia="en-US" w:bidi="ar-SA"/>
      </w:rPr>
    </w:lvl>
    <w:lvl w:ilvl="2" w:tplc="93547922">
      <w:numFmt w:val="bullet"/>
      <w:lvlText w:val="•"/>
      <w:lvlJc w:val="left"/>
      <w:pPr>
        <w:ind w:left="2440" w:hanging="361"/>
      </w:pPr>
      <w:rPr>
        <w:rFonts w:hint="default"/>
        <w:lang w:val="es-ES" w:eastAsia="en-US" w:bidi="ar-SA"/>
      </w:rPr>
    </w:lvl>
    <w:lvl w:ilvl="3" w:tplc="7102C420">
      <w:numFmt w:val="bullet"/>
      <w:lvlText w:val="•"/>
      <w:lvlJc w:val="left"/>
      <w:pPr>
        <w:ind w:left="3411" w:hanging="361"/>
      </w:pPr>
      <w:rPr>
        <w:rFonts w:hint="default"/>
        <w:lang w:val="es-ES" w:eastAsia="en-US" w:bidi="ar-SA"/>
      </w:rPr>
    </w:lvl>
    <w:lvl w:ilvl="4" w:tplc="71C4FE52">
      <w:numFmt w:val="bullet"/>
      <w:lvlText w:val="•"/>
      <w:lvlJc w:val="left"/>
      <w:pPr>
        <w:ind w:left="4381" w:hanging="361"/>
      </w:pPr>
      <w:rPr>
        <w:rFonts w:hint="default"/>
        <w:lang w:val="es-ES" w:eastAsia="en-US" w:bidi="ar-SA"/>
      </w:rPr>
    </w:lvl>
    <w:lvl w:ilvl="5" w:tplc="440010B2">
      <w:numFmt w:val="bullet"/>
      <w:lvlText w:val="•"/>
      <w:lvlJc w:val="left"/>
      <w:pPr>
        <w:ind w:left="5352" w:hanging="361"/>
      </w:pPr>
      <w:rPr>
        <w:rFonts w:hint="default"/>
        <w:lang w:val="es-ES" w:eastAsia="en-US" w:bidi="ar-SA"/>
      </w:rPr>
    </w:lvl>
    <w:lvl w:ilvl="6" w:tplc="F4388920">
      <w:numFmt w:val="bullet"/>
      <w:lvlText w:val="•"/>
      <w:lvlJc w:val="left"/>
      <w:pPr>
        <w:ind w:left="6322" w:hanging="361"/>
      </w:pPr>
      <w:rPr>
        <w:rFonts w:hint="default"/>
        <w:lang w:val="es-ES" w:eastAsia="en-US" w:bidi="ar-SA"/>
      </w:rPr>
    </w:lvl>
    <w:lvl w:ilvl="7" w:tplc="3398A114">
      <w:numFmt w:val="bullet"/>
      <w:lvlText w:val="•"/>
      <w:lvlJc w:val="left"/>
      <w:pPr>
        <w:ind w:left="7292" w:hanging="361"/>
      </w:pPr>
      <w:rPr>
        <w:rFonts w:hint="default"/>
        <w:lang w:val="es-ES" w:eastAsia="en-US" w:bidi="ar-SA"/>
      </w:rPr>
    </w:lvl>
    <w:lvl w:ilvl="8" w:tplc="E9B08FC6">
      <w:numFmt w:val="bullet"/>
      <w:lvlText w:val="•"/>
      <w:lvlJc w:val="left"/>
      <w:pPr>
        <w:ind w:left="8263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374C104F"/>
    <w:multiLevelType w:val="hybridMultilevel"/>
    <w:tmpl w:val="C7C2E0C8"/>
    <w:lvl w:ilvl="0" w:tplc="137A7F9E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4FA002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1C48DEA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AF06173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69C88BB0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663C6916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DDB4F85C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667893D0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2B7CAB38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3CCA4992"/>
    <w:multiLevelType w:val="hybridMultilevel"/>
    <w:tmpl w:val="6EA2B416"/>
    <w:lvl w:ilvl="0" w:tplc="29A64F6C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550AF80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AF4A4AC8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70A4BAE0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C3646D1A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0EDA2408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B2D40CE8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7E608E30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282CA00A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1" w15:restartNumberingAfterBreak="0">
    <w:nsid w:val="49091902"/>
    <w:multiLevelType w:val="hybridMultilevel"/>
    <w:tmpl w:val="307EC94E"/>
    <w:lvl w:ilvl="0" w:tplc="50762542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/>
        <w:iCs/>
        <w:color w:val="A4A4A4"/>
        <w:spacing w:val="-2"/>
        <w:w w:val="100"/>
        <w:sz w:val="24"/>
        <w:szCs w:val="24"/>
        <w:lang w:val="es-ES" w:eastAsia="en-US" w:bidi="ar-SA"/>
      </w:rPr>
    </w:lvl>
    <w:lvl w:ilvl="1" w:tplc="C8EA4318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405684D0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B42A22A8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07849E8E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34728470">
      <w:numFmt w:val="bullet"/>
      <w:lvlText w:val="•"/>
      <w:lvlJc w:val="left"/>
      <w:pPr>
        <w:ind w:left="4666" w:hanging="360"/>
      </w:pPr>
      <w:rPr>
        <w:rFonts w:hint="default"/>
        <w:lang w:val="es-ES" w:eastAsia="en-US" w:bidi="ar-SA"/>
      </w:rPr>
    </w:lvl>
    <w:lvl w:ilvl="6" w:tplc="3CBC4B92">
      <w:numFmt w:val="bullet"/>
      <w:lvlText w:val="•"/>
      <w:lvlJc w:val="left"/>
      <w:pPr>
        <w:ind w:left="5431" w:hanging="360"/>
      </w:pPr>
      <w:rPr>
        <w:rFonts w:hint="default"/>
        <w:lang w:val="es-ES" w:eastAsia="en-US" w:bidi="ar-SA"/>
      </w:rPr>
    </w:lvl>
    <w:lvl w:ilvl="7" w:tplc="A59CBE22">
      <w:numFmt w:val="bullet"/>
      <w:lvlText w:val="•"/>
      <w:lvlJc w:val="left"/>
      <w:pPr>
        <w:ind w:left="6196" w:hanging="360"/>
      </w:pPr>
      <w:rPr>
        <w:rFonts w:hint="default"/>
        <w:lang w:val="es-ES" w:eastAsia="en-US" w:bidi="ar-SA"/>
      </w:rPr>
    </w:lvl>
    <w:lvl w:ilvl="8" w:tplc="9C9C9094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D6D0175"/>
    <w:multiLevelType w:val="hybridMultilevel"/>
    <w:tmpl w:val="25F8FE9E"/>
    <w:lvl w:ilvl="0" w:tplc="AD74D15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5DA4DBA">
      <w:start w:val="1"/>
      <w:numFmt w:val="decimal"/>
      <w:lvlText w:val="%2."/>
      <w:lvlJc w:val="left"/>
      <w:pPr>
        <w:ind w:left="10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2" w:tplc="26DAC224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spacing w:val="0"/>
        <w:w w:val="100"/>
        <w:sz w:val="20"/>
        <w:szCs w:val="20"/>
        <w:lang w:val="es-ES" w:eastAsia="en-US" w:bidi="ar-SA"/>
      </w:rPr>
    </w:lvl>
    <w:lvl w:ilvl="3" w:tplc="7D62BB7A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F1028C18">
      <w:numFmt w:val="bullet"/>
      <w:lvlText w:val="•"/>
      <w:lvlJc w:val="left"/>
      <w:pPr>
        <w:ind w:left="4121" w:hanging="360"/>
      </w:pPr>
      <w:rPr>
        <w:rFonts w:hint="default"/>
        <w:lang w:val="es-ES" w:eastAsia="en-US" w:bidi="ar-SA"/>
      </w:rPr>
    </w:lvl>
    <w:lvl w:ilvl="5" w:tplc="1E24D498">
      <w:numFmt w:val="bullet"/>
      <w:lvlText w:val="•"/>
      <w:lvlJc w:val="left"/>
      <w:pPr>
        <w:ind w:left="5135" w:hanging="360"/>
      </w:pPr>
      <w:rPr>
        <w:rFonts w:hint="default"/>
        <w:lang w:val="es-ES" w:eastAsia="en-US" w:bidi="ar-SA"/>
      </w:rPr>
    </w:lvl>
    <w:lvl w:ilvl="6" w:tplc="79B823C6">
      <w:numFmt w:val="bullet"/>
      <w:lvlText w:val="•"/>
      <w:lvlJc w:val="left"/>
      <w:pPr>
        <w:ind w:left="6148" w:hanging="360"/>
      </w:pPr>
      <w:rPr>
        <w:rFonts w:hint="default"/>
        <w:lang w:val="es-ES" w:eastAsia="en-US" w:bidi="ar-SA"/>
      </w:rPr>
    </w:lvl>
    <w:lvl w:ilvl="7" w:tplc="E660B6D0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  <w:lvl w:ilvl="8" w:tplc="BB008CEA">
      <w:numFmt w:val="bullet"/>
      <w:lvlText w:val="•"/>
      <w:lvlJc w:val="left"/>
      <w:pPr>
        <w:ind w:left="8176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66EB0390"/>
    <w:multiLevelType w:val="hybridMultilevel"/>
    <w:tmpl w:val="93801126"/>
    <w:lvl w:ilvl="0" w:tplc="4D52B4F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E1E23390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90F8E23C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55002C2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4FC191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F2EE161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6842426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629C8C0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80E8A30E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738F118D"/>
    <w:multiLevelType w:val="hybridMultilevel"/>
    <w:tmpl w:val="287203B4"/>
    <w:lvl w:ilvl="0" w:tplc="56A0B602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19182AF4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22C9B00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281976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BF6E37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BB38E99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4E28E49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C694B27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0666E3B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5" w15:restartNumberingAfterBreak="0">
    <w:nsid w:val="73A70E49"/>
    <w:multiLevelType w:val="hybridMultilevel"/>
    <w:tmpl w:val="7BE8FAFE"/>
    <w:lvl w:ilvl="0" w:tplc="873A2B7C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E06F8BC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1116D03C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2362B328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91644C9A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21FE5328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C0F2B2B2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04E2D1EE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12B60D16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num w:numId="1" w16cid:durableId="1007367288">
    <w:abstractNumId w:val="12"/>
  </w:num>
  <w:num w:numId="2" w16cid:durableId="2111075803">
    <w:abstractNumId w:val="8"/>
  </w:num>
  <w:num w:numId="3" w16cid:durableId="1739866996">
    <w:abstractNumId w:val="1"/>
  </w:num>
  <w:num w:numId="4" w16cid:durableId="42104613">
    <w:abstractNumId w:val="2"/>
  </w:num>
  <w:num w:numId="5" w16cid:durableId="1768690889">
    <w:abstractNumId w:val="7"/>
  </w:num>
  <w:num w:numId="6" w16cid:durableId="1374891595">
    <w:abstractNumId w:val="0"/>
  </w:num>
  <w:num w:numId="7" w16cid:durableId="2000890312">
    <w:abstractNumId w:val="14"/>
  </w:num>
  <w:num w:numId="8" w16cid:durableId="352457669">
    <w:abstractNumId w:val="4"/>
  </w:num>
  <w:num w:numId="9" w16cid:durableId="1046562750">
    <w:abstractNumId w:val="3"/>
  </w:num>
  <w:num w:numId="10" w16cid:durableId="1483886338">
    <w:abstractNumId w:val="6"/>
  </w:num>
  <w:num w:numId="11" w16cid:durableId="667899917">
    <w:abstractNumId w:val="13"/>
  </w:num>
  <w:num w:numId="12" w16cid:durableId="529145788">
    <w:abstractNumId w:val="15"/>
  </w:num>
  <w:num w:numId="13" w16cid:durableId="1505902763">
    <w:abstractNumId w:val="5"/>
  </w:num>
  <w:num w:numId="14" w16cid:durableId="392581080">
    <w:abstractNumId w:val="9"/>
  </w:num>
  <w:num w:numId="15" w16cid:durableId="210386165">
    <w:abstractNumId w:val="10"/>
  </w:num>
  <w:num w:numId="16" w16cid:durableId="117271664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0C088E"/>
    <w:rsid w:val="0016426D"/>
    <w:rsid w:val="00166CC2"/>
    <w:rsid w:val="00221E47"/>
    <w:rsid w:val="0028007F"/>
    <w:rsid w:val="002820EA"/>
    <w:rsid w:val="003F0C55"/>
    <w:rsid w:val="00536E2C"/>
    <w:rsid w:val="00540ED9"/>
    <w:rsid w:val="00552AF5"/>
    <w:rsid w:val="00620822"/>
    <w:rsid w:val="00667E7C"/>
    <w:rsid w:val="0078798D"/>
    <w:rsid w:val="007D6538"/>
    <w:rsid w:val="00995C63"/>
    <w:rsid w:val="009D2AF3"/>
    <w:rsid w:val="009D3702"/>
    <w:rsid w:val="00AB6638"/>
    <w:rsid w:val="00B551C0"/>
    <w:rsid w:val="00C63ED4"/>
    <w:rsid w:val="00DB0A62"/>
    <w:rsid w:val="00EA11B1"/>
    <w:rsid w:val="00EF0ABE"/>
    <w:rsid w:val="00F4131D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ish.salud@universidad.uhemisferios.edu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2025-05-08T18:41:00Z</dcterms:created>
  <dcterms:modified xsi:type="dcterms:W3CDTF">2025-05-08T18:41:00Z</dcterms:modified>
</cp:coreProperties>
</file>